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4CA" w:rsidRDefault="00FB6372">
      <w:proofErr w:type="spellStart"/>
      <w:r>
        <w:t>Additional</w:t>
      </w:r>
      <w:proofErr w:type="spellEnd"/>
      <w:r>
        <w:t xml:space="preserve"> file 2.</w:t>
      </w:r>
    </w:p>
    <w:p w:rsidR="00FB6372" w:rsidRPr="00FB6372" w:rsidRDefault="00FB6372">
      <w:pPr>
        <w:rPr>
          <w:b/>
          <w:sz w:val="24"/>
        </w:rPr>
      </w:pPr>
      <w:r w:rsidRPr="00FB6372">
        <w:rPr>
          <w:b/>
          <w:sz w:val="24"/>
        </w:rPr>
        <w:t xml:space="preserve">Full </w:t>
      </w:r>
      <w:proofErr w:type="spellStart"/>
      <w:r w:rsidRPr="00FB6372">
        <w:rPr>
          <w:b/>
          <w:sz w:val="24"/>
        </w:rPr>
        <w:t>methodology</w:t>
      </w:r>
      <w:proofErr w:type="spellEnd"/>
      <w:r w:rsidRPr="00FB6372">
        <w:rPr>
          <w:b/>
          <w:sz w:val="24"/>
        </w:rPr>
        <w:t xml:space="preserve"> for data </w:t>
      </w:r>
      <w:proofErr w:type="spellStart"/>
      <w:r w:rsidRPr="00FB6372">
        <w:rPr>
          <w:b/>
          <w:sz w:val="24"/>
        </w:rPr>
        <w:t>extraction</w:t>
      </w:r>
      <w:proofErr w:type="spellEnd"/>
      <w:r w:rsidRPr="00FB6372">
        <w:rPr>
          <w:b/>
          <w:sz w:val="24"/>
        </w:rPr>
        <w:t>.</w:t>
      </w:r>
    </w:p>
    <w:p w:rsidR="00FB6372" w:rsidRPr="00FB6372" w:rsidRDefault="00FB6372" w:rsidP="00FB6372">
      <w:pPr>
        <w:rPr>
          <w:b/>
        </w:rPr>
      </w:pPr>
      <w:r w:rsidRPr="00FB6372">
        <w:rPr>
          <w:b/>
        </w:rPr>
        <w:t>1</w:t>
      </w:r>
      <w:r w:rsidRPr="00FB6372">
        <w:rPr>
          <w:b/>
        </w:rPr>
        <w:t xml:space="preserve">) </w:t>
      </w:r>
      <w:proofErr w:type="spellStart"/>
      <w:r w:rsidRPr="00FB6372">
        <w:rPr>
          <w:b/>
        </w:rPr>
        <w:t>Equity</w:t>
      </w:r>
      <w:proofErr w:type="spellEnd"/>
      <w:r w:rsidRPr="00FB6372">
        <w:rPr>
          <w:b/>
        </w:rPr>
        <w:t xml:space="preserve">: </w:t>
      </w:r>
    </w:p>
    <w:p w:rsidR="00FB6372" w:rsidRDefault="00FB6372" w:rsidP="00FB6372">
      <w:proofErr w:type="spellStart"/>
      <w:r>
        <w:t>We</w:t>
      </w:r>
      <w:proofErr w:type="spellEnd"/>
      <w:r>
        <w:t xml:space="preserve"> </w:t>
      </w:r>
      <w:proofErr w:type="spellStart"/>
      <w:r>
        <w:t>extracted</w:t>
      </w:r>
      <w:proofErr w:type="spellEnd"/>
      <w:r>
        <w:t xml:space="preserve"> data from </w:t>
      </w:r>
      <w:proofErr w:type="spellStart"/>
      <w:r>
        <w:t>systematic</w:t>
      </w:r>
      <w:proofErr w:type="spellEnd"/>
      <w:r>
        <w:t xml:space="preserve"> </w:t>
      </w:r>
      <w:proofErr w:type="spellStart"/>
      <w:r>
        <w:t>reviews</w:t>
      </w:r>
      <w:proofErr w:type="spellEnd"/>
      <w:r>
        <w:t xml:space="preserve">, </w:t>
      </w:r>
      <w:proofErr w:type="spellStart"/>
      <w:r>
        <w:t>randomized</w:t>
      </w:r>
      <w:proofErr w:type="spellEnd"/>
      <w:r>
        <w:t xml:space="preserve"> and non-</w:t>
      </w:r>
      <w:proofErr w:type="spellStart"/>
      <w:r>
        <w:t>randomized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the </w:t>
      </w:r>
      <w:proofErr w:type="spellStart"/>
      <w:r>
        <w:t>influence</w:t>
      </w:r>
      <w:proofErr w:type="spellEnd"/>
      <w:r>
        <w:t xml:space="preserve"> of </w:t>
      </w:r>
      <w:proofErr w:type="spellStart"/>
      <w:r>
        <w:t>socio-economic</w:t>
      </w:r>
      <w:proofErr w:type="spellEnd"/>
      <w:r>
        <w:t xml:space="preserve"> and cultural </w:t>
      </w:r>
      <w:proofErr w:type="spellStart"/>
      <w:r>
        <w:t>factors</w:t>
      </w:r>
      <w:proofErr w:type="spellEnd"/>
      <w:r>
        <w:t xml:space="preserve"> on the </w:t>
      </w:r>
      <w:proofErr w:type="spellStart"/>
      <w:r>
        <w:t>absolute</w:t>
      </w:r>
      <w:proofErr w:type="spellEnd"/>
      <w:r>
        <w:t xml:space="preserve"> </w:t>
      </w:r>
      <w:proofErr w:type="spellStart"/>
      <w:r>
        <w:t>effectiveness</w:t>
      </w:r>
      <w:proofErr w:type="spellEnd"/>
      <w:r>
        <w:t xml:space="preserve"> of D2 </w:t>
      </w:r>
      <w:proofErr w:type="spellStart"/>
      <w:r>
        <w:t>receptor</w:t>
      </w:r>
      <w:proofErr w:type="spellEnd"/>
      <w:r>
        <w:t xml:space="preserve"> </w:t>
      </w:r>
      <w:proofErr w:type="spellStart"/>
      <w:r>
        <w:t>blockers</w:t>
      </w:r>
      <w:proofErr w:type="spellEnd"/>
      <w:r>
        <w:t xml:space="preserve"> or the </w:t>
      </w:r>
      <w:proofErr w:type="spellStart"/>
      <w:r>
        <w:t>importance</w:t>
      </w:r>
      <w:proofErr w:type="spellEnd"/>
      <w:r>
        <w:t xml:space="preserve"> of the </w:t>
      </w:r>
      <w:proofErr w:type="spellStart"/>
      <w:r>
        <w:t>problem</w:t>
      </w:r>
      <w:proofErr w:type="spellEnd"/>
      <w:r>
        <w:t xml:space="preserve"> (</w:t>
      </w:r>
      <w:r w:rsidR="00AD6ABE">
        <w:t>2,3</w:t>
      </w:r>
      <w:r>
        <w:t xml:space="preserve">). </w:t>
      </w:r>
      <w:proofErr w:type="spellStart"/>
      <w:r>
        <w:t>Factors</w:t>
      </w:r>
      <w:proofErr w:type="spellEnd"/>
      <w:r>
        <w:t xml:space="preserve"> </w:t>
      </w:r>
      <w:proofErr w:type="spellStart"/>
      <w:r>
        <w:t>taken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account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assessing</w:t>
      </w:r>
      <w:proofErr w:type="spellEnd"/>
      <w:r>
        <w:t xml:space="preserve"> </w:t>
      </w:r>
      <w:proofErr w:type="spellStart"/>
      <w:r>
        <w:t>subgroup</w:t>
      </w:r>
      <w:proofErr w:type="spellEnd"/>
      <w:r>
        <w:t xml:space="preserve"> </w:t>
      </w:r>
      <w:proofErr w:type="spellStart"/>
      <w:r>
        <w:t>effects</w:t>
      </w:r>
      <w:proofErr w:type="spellEnd"/>
      <w:r>
        <w:t xml:space="preserve"> </w:t>
      </w:r>
      <w:proofErr w:type="spellStart"/>
      <w:r>
        <w:t>included</w:t>
      </w:r>
      <w:proofErr w:type="spellEnd"/>
      <w:r>
        <w:t xml:space="preserve"> the </w:t>
      </w:r>
      <w:proofErr w:type="spellStart"/>
      <w:r>
        <w:t>following</w:t>
      </w:r>
      <w:proofErr w:type="spellEnd"/>
      <w:r>
        <w:t xml:space="preserve">: </w:t>
      </w:r>
      <w:proofErr w:type="spellStart"/>
      <w:r>
        <w:t>age</w:t>
      </w:r>
      <w:proofErr w:type="spellEnd"/>
      <w:r>
        <w:t xml:space="preserve">, </w:t>
      </w:r>
      <w:proofErr w:type="spellStart"/>
      <w:r>
        <w:t>disability</w:t>
      </w:r>
      <w:proofErr w:type="spellEnd"/>
      <w:r>
        <w:t xml:space="preserve">, </w:t>
      </w:r>
      <w:proofErr w:type="spellStart"/>
      <w:r>
        <w:t>sexual</w:t>
      </w:r>
      <w:proofErr w:type="spellEnd"/>
      <w:r>
        <w:t xml:space="preserve"> </w:t>
      </w:r>
      <w:proofErr w:type="spellStart"/>
      <w:r>
        <w:t>orientation</w:t>
      </w:r>
      <w:proofErr w:type="spellEnd"/>
      <w:r>
        <w:t>, time-</w:t>
      </w:r>
      <w:proofErr w:type="spellStart"/>
      <w:r>
        <w:t>dependent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, </w:t>
      </w:r>
      <w:proofErr w:type="spellStart"/>
      <w:r>
        <w:t>relationships</w:t>
      </w:r>
      <w:proofErr w:type="spellEnd"/>
      <w:r>
        <w:t xml:space="preserve">, </w:t>
      </w:r>
      <w:proofErr w:type="spellStart"/>
      <w:r>
        <w:t>place</w:t>
      </w:r>
      <w:proofErr w:type="spellEnd"/>
      <w:r>
        <w:t xml:space="preserve"> of residence, race/</w:t>
      </w:r>
      <w:proofErr w:type="spellStart"/>
      <w:r>
        <w:t>ethnicity</w:t>
      </w:r>
      <w:proofErr w:type="spellEnd"/>
      <w:r>
        <w:t xml:space="preserve">/culture, </w:t>
      </w:r>
      <w:proofErr w:type="spellStart"/>
      <w:r>
        <w:t>language</w:t>
      </w:r>
      <w:proofErr w:type="spellEnd"/>
      <w:r>
        <w:t xml:space="preserve">, </w:t>
      </w:r>
      <w:proofErr w:type="spellStart"/>
      <w:r>
        <w:t>occupation</w:t>
      </w:r>
      <w:proofErr w:type="spellEnd"/>
      <w:r>
        <w:t xml:space="preserve">, gender/sex, </w:t>
      </w:r>
      <w:proofErr w:type="spellStart"/>
      <w:r>
        <w:t>religion</w:t>
      </w:r>
      <w:proofErr w:type="spellEnd"/>
      <w:r>
        <w:t xml:space="preserve">, </w:t>
      </w:r>
      <w:proofErr w:type="spellStart"/>
      <w:r>
        <w:t>education</w:t>
      </w:r>
      <w:proofErr w:type="spellEnd"/>
      <w:r>
        <w:t xml:space="preserve">, </w:t>
      </w:r>
      <w:proofErr w:type="spellStart"/>
      <w:r>
        <w:t>socioeconomic</w:t>
      </w:r>
      <w:proofErr w:type="spellEnd"/>
      <w:r>
        <w:t xml:space="preserve"> status, or social capital) (</w:t>
      </w:r>
      <w:r w:rsidR="00AD6ABE">
        <w:t>1,3</w:t>
      </w:r>
      <w:r>
        <w:t xml:space="preserve">). </w:t>
      </w:r>
      <w:proofErr w:type="spellStart"/>
      <w:r>
        <w:t>We</w:t>
      </w:r>
      <w:proofErr w:type="spellEnd"/>
      <w:r>
        <w:t xml:space="preserve"> </w:t>
      </w:r>
      <w:proofErr w:type="spellStart"/>
      <w:r>
        <w:t>extracted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quantitative and qualitative data. </w:t>
      </w:r>
    </w:p>
    <w:p w:rsidR="00FB6372" w:rsidRPr="00FB6372" w:rsidRDefault="00FB6372" w:rsidP="00FB6372">
      <w:pPr>
        <w:rPr>
          <w:b/>
        </w:rPr>
      </w:pPr>
      <w:r w:rsidRPr="00FB6372">
        <w:rPr>
          <w:b/>
        </w:rPr>
        <w:t>2</w:t>
      </w:r>
      <w:r w:rsidRPr="00FB6372">
        <w:rPr>
          <w:b/>
        </w:rPr>
        <w:t xml:space="preserve">) </w:t>
      </w:r>
      <w:proofErr w:type="spellStart"/>
      <w:r w:rsidRPr="00FB6372">
        <w:rPr>
          <w:b/>
        </w:rPr>
        <w:t>Acceptability</w:t>
      </w:r>
      <w:proofErr w:type="spellEnd"/>
      <w:r w:rsidRPr="00FB6372">
        <w:rPr>
          <w:b/>
        </w:rPr>
        <w:t>:</w:t>
      </w:r>
    </w:p>
    <w:p w:rsidR="00FB6372" w:rsidRDefault="00FB6372" w:rsidP="00FB6372">
      <w:proofErr w:type="spellStart"/>
      <w:r>
        <w:t>We</w:t>
      </w:r>
      <w:proofErr w:type="spellEnd"/>
      <w:r>
        <w:t xml:space="preserve"> </w:t>
      </w:r>
      <w:proofErr w:type="spellStart"/>
      <w:r>
        <w:t>extracted</w:t>
      </w:r>
      <w:proofErr w:type="spellEnd"/>
      <w:r>
        <w:t xml:space="preserve"> narrative data from </w:t>
      </w:r>
      <w:proofErr w:type="spellStart"/>
      <w:r>
        <w:t>systematic</w:t>
      </w:r>
      <w:proofErr w:type="spellEnd"/>
      <w:r>
        <w:t xml:space="preserve"> </w:t>
      </w:r>
      <w:proofErr w:type="spellStart"/>
      <w:r>
        <w:t>reviews</w:t>
      </w:r>
      <w:proofErr w:type="spellEnd"/>
      <w:r>
        <w:t xml:space="preserve"> and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(</w:t>
      </w:r>
      <w:proofErr w:type="spellStart"/>
      <w:r>
        <w:t>both</w:t>
      </w:r>
      <w:proofErr w:type="spellEnd"/>
      <w:r>
        <w:t xml:space="preserve"> </w:t>
      </w:r>
      <w:proofErr w:type="spellStart"/>
      <w:r>
        <w:t>randomized</w:t>
      </w:r>
      <w:proofErr w:type="spellEnd"/>
      <w:r>
        <w:t xml:space="preserve"> and non-</w:t>
      </w:r>
      <w:proofErr w:type="spellStart"/>
      <w:r>
        <w:t>randomised</w:t>
      </w:r>
      <w:proofErr w:type="spellEnd"/>
      <w:r>
        <w:t xml:space="preserve">) to </w:t>
      </w:r>
      <w:proofErr w:type="spellStart"/>
      <w:r>
        <w:t>assess</w:t>
      </w:r>
      <w:proofErr w:type="spellEnd"/>
      <w:r>
        <w:t xml:space="preserve"> </w:t>
      </w:r>
      <w:proofErr w:type="spellStart"/>
      <w:r>
        <w:t>acceptability</w:t>
      </w:r>
      <w:proofErr w:type="spellEnd"/>
      <w:r>
        <w:t xml:space="preserve"> from </w:t>
      </w:r>
      <w:proofErr w:type="spellStart"/>
      <w:r>
        <w:t>any</w:t>
      </w:r>
      <w:proofErr w:type="spellEnd"/>
      <w:r>
        <w:t xml:space="preserve"> stakeholder</w:t>
      </w:r>
      <w:r>
        <w:t xml:space="preserve"> (</w:t>
      </w:r>
      <w:r w:rsidR="00AD6ABE">
        <w:t>2</w:t>
      </w:r>
      <w:r>
        <w:t>)</w:t>
      </w:r>
      <w:r>
        <w:t xml:space="preserve">,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discontinuation</w:t>
      </w:r>
      <w:proofErr w:type="spellEnd"/>
      <w:r>
        <w:t xml:space="preserve"> due to </w:t>
      </w:r>
      <w:proofErr w:type="spellStart"/>
      <w:r>
        <w:t>any</w:t>
      </w:r>
      <w:proofErr w:type="spellEnd"/>
      <w:r>
        <w:t xml:space="preserve"> cause and due to </w:t>
      </w:r>
      <w:proofErr w:type="spellStart"/>
      <w:r>
        <w:t>adverse</w:t>
      </w:r>
      <w:proofErr w:type="spellEnd"/>
      <w:r>
        <w:t xml:space="preserve"> </w:t>
      </w:r>
      <w:proofErr w:type="spellStart"/>
      <w:r>
        <w:t>events</w:t>
      </w:r>
      <w:proofErr w:type="spellEnd"/>
      <w:r>
        <w:t xml:space="preserve"> from </w:t>
      </w:r>
      <w:proofErr w:type="spellStart"/>
      <w:r>
        <w:t>RCTs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to </w:t>
      </w:r>
      <w:proofErr w:type="spellStart"/>
      <w:r>
        <w:t>evaluate</w:t>
      </w:r>
      <w:proofErr w:type="spellEnd"/>
      <w:r>
        <w:t xml:space="preserve"> the </w:t>
      </w:r>
      <w:proofErr w:type="spellStart"/>
      <w:r>
        <w:t>acceptability</w:t>
      </w:r>
      <w:proofErr w:type="spellEnd"/>
      <w:r>
        <w:t xml:space="preserve"> by </w:t>
      </w:r>
      <w:proofErr w:type="spellStart"/>
      <w:r>
        <w:t>children</w:t>
      </w:r>
      <w:proofErr w:type="spellEnd"/>
      <w:r>
        <w:t xml:space="preserve"> and </w:t>
      </w:r>
      <w:proofErr w:type="spellStart"/>
      <w:r>
        <w:t>adolescents</w:t>
      </w:r>
      <w:proofErr w:type="spellEnd"/>
      <w:r>
        <w:t xml:space="preserve"> with ASD.</w:t>
      </w:r>
    </w:p>
    <w:p w:rsidR="00FB6372" w:rsidRPr="00FB6372" w:rsidRDefault="00FB6372" w:rsidP="00FB6372">
      <w:pPr>
        <w:rPr>
          <w:b/>
        </w:rPr>
      </w:pPr>
      <w:r w:rsidRPr="00FB6372">
        <w:rPr>
          <w:b/>
        </w:rPr>
        <w:t>3</w:t>
      </w:r>
      <w:r w:rsidRPr="00FB6372">
        <w:rPr>
          <w:b/>
        </w:rPr>
        <w:t xml:space="preserve">) </w:t>
      </w:r>
      <w:proofErr w:type="spellStart"/>
      <w:r w:rsidRPr="00FB6372">
        <w:rPr>
          <w:b/>
        </w:rPr>
        <w:t>Feasibility</w:t>
      </w:r>
      <w:proofErr w:type="spellEnd"/>
      <w:r w:rsidRPr="00FB6372">
        <w:rPr>
          <w:b/>
        </w:rPr>
        <w:t>:</w:t>
      </w:r>
    </w:p>
    <w:p w:rsidR="00FB6372" w:rsidRDefault="00FB6372" w:rsidP="00FB6372">
      <w:proofErr w:type="spellStart"/>
      <w:r>
        <w:t>We</w:t>
      </w:r>
      <w:proofErr w:type="spellEnd"/>
      <w:r>
        <w:t xml:space="preserve"> </w:t>
      </w:r>
      <w:proofErr w:type="spellStart"/>
      <w:r>
        <w:t>inspected</w:t>
      </w:r>
      <w:proofErr w:type="spellEnd"/>
      <w:r>
        <w:t xml:space="preserve"> the background and </w:t>
      </w:r>
      <w:proofErr w:type="spellStart"/>
      <w:r>
        <w:t>discussion</w:t>
      </w:r>
      <w:proofErr w:type="spellEnd"/>
      <w:r>
        <w:t xml:space="preserve"> </w:t>
      </w:r>
      <w:proofErr w:type="spellStart"/>
      <w:r>
        <w:t>sections</w:t>
      </w:r>
      <w:proofErr w:type="spellEnd"/>
      <w:r>
        <w:t xml:space="preserve"> of the </w:t>
      </w:r>
      <w:proofErr w:type="spellStart"/>
      <w:r>
        <w:t>retrieved</w:t>
      </w:r>
      <w:proofErr w:type="spellEnd"/>
      <w:r>
        <w:t xml:space="preserve"> </w:t>
      </w:r>
      <w:proofErr w:type="spellStart"/>
      <w:r>
        <w:t>systematic</w:t>
      </w:r>
      <w:proofErr w:type="spellEnd"/>
      <w:r>
        <w:t xml:space="preserve"> </w:t>
      </w:r>
      <w:proofErr w:type="spellStart"/>
      <w:r>
        <w:t>reviews</w:t>
      </w:r>
      <w:proofErr w:type="spellEnd"/>
      <w:r>
        <w:t>, non-</w:t>
      </w:r>
      <w:proofErr w:type="spellStart"/>
      <w:r>
        <w:t>randomized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and </w:t>
      </w:r>
      <w:proofErr w:type="spellStart"/>
      <w:r>
        <w:t>RCTs</w:t>
      </w:r>
      <w:proofErr w:type="spellEnd"/>
      <w:r>
        <w:t xml:space="preserve"> to look for data and </w:t>
      </w:r>
      <w:proofErr w:type="spellStart"/>
      <w:r>
        <w:t>consideration</w:t>
      </w:r>
      <w:proofErr w:type="spellEnd"/>
      <w:r>
        <w:t xml:space="preserve"> on </w:t>
      </w:r>
      <w:proofErr w:type="spellStart"/>
      <w:r>
        <w:t>barriers</w:t>
      </w:r>
      <w:proofErr w:type="spellEnd"/>
      <w:r>
        <w:t xml:space="preserve"> and </w:t>
      </w:r>
      <w:proofErr w:type="spellStart"/>
      <w:r>
        <w:t>facilitators</w:t>
      </w:r>
      <w:proofErr w:type="spellEnd"/>
      <w:r>
        <w:t xml:space="preserve"> to the </w:t>
      </w:r>
      <w:proofErr w:type="spellStart"/>
      <w:r>
        <w:t>implementation</w:t>
      </w:r>
      <w:proofErr w:type="spellEnd"/>
      <w:r>
        <w:t xml:space="preserve"> of </w:t>
      </w:r>
      <w:proofErr w:type="spellStart"/>
      <w:r>
        <w:t>therapy</w:t>
      </w:r>
      <w:proofErr w:type="spellEnd"/>
      <w:r>
        <w:t xml:space="preserve"> and </w:t>
      </w:r>
      <w:proofErr w:type="spellStart"/>
      <w:r>
        <w:t>sustainability</w:t>
      </w:r>
      <w:proofErr w:type="spellEnd"/>
      <w:r>
        <w:t xml:space="preserve"> of the </w:t>
      </w:r>
      <w:proofErr w:type="spellStart"/>
      <w:r>
        <w:t>intervention</w:t>
      </w:r>
      <w:proofErr w:type="spellEnd"/>
      <w:r>
        <w:t xml:space="preserve"> (</w:t>
      </w:r>
      <w:r w:rsidR="00AD6ABE">
        <w:t>2</w:t>
      </w:r>
      <w:r>
        <w:t>)</w:t>
      </w:r>
      <w:r>
        <w:t>.</w:t>
      </w:r>
    </w:p>
    <w:p w:rsidR="00FB6372" w:rsidRDefault="00FB6372" w:rsidP="00FB6372"/>
    <w:p w:rsidR="00AD6ABE" w:rsidRPr="00AD6ABE" w:rsidRDefault="00AD6ABE" w:rsidP="00FB6372">
      <w:pPr>
        <w:rPr>
          <w:b/>
        </w:rPr>
      </w:pPr>
      <w:proofErr w:type="spellStart"/>
      <w:r w:rsidRPr="00AD6ABE">
        <w:rPr>
          <w:b/>
        </w:rPr>
        <w:t>References</w:t>
      </w:r>
      <w:proofErr w:type="spellEnd"/>
      <w:r w:rsidRPr="00AD6ABE">
        <w:rPr>
          <w:b/>
        </w:rPr>
        <w:t>:</w:t>
      </w:r>
    </w:p>
    <w:p w:rsidR="00AD6ABE" w:rsidRDefault="00AD6ABE" w:rsidP="00AD6ABE">
      <w:pPr>
        <w:pStyle w:val="Paragrafoelenco"/>
        <w:numPr>
          <w:ilvl w:val="0"/>
          <w:numId w:val="1"/>
        </w:numPr>
      </w:pPr>
      <w:proofErr w:type="spellStart"/>
      <w:r w:rsidRPr="00AD6ABE">
        <w:t>O’Neill</w:t>
      </w:r>
      <w:proofErr w:type="spellEnd"/>
      <w:r w:rsidRPr="00AD6ABE">
        <w:t xml:space="preserve"> J, </w:t>
      </w:r>
      <w:proofErr w:type="spellStart"/>
      <w:r w:rsidRPr="00AD6ABE">
        <w:t>Tabish</w:t>
      </w:r>
      <w:proofErr w:type="spellEnd"/>
      <w:r w:rsidRPr="00AD6ABE">
        <w:t xml:space="preserve"> H, Welch V, </w:t>
      </w:r>
      <w:proofErr w:type="spellStart"/>
      <w:r w:rsidRPr="00AD6ABE">
        <w:t>Petticrew</w:t>
      </w:r>
      <w:proofErr w:type="spellEnd"/>
      <w:r w:rsidRPr="00AD6ABE">
        <w:t xml:space="preserve"> M, </w:t>
      </w:r>
      <w:proofErr w:type="spellStart"/>
      <w:r w:rsidRPr="00AD6ABE">
        <w:t>Pottie</w:t>
      </w:r>
      <w:proofErr w:type="spellEnd"/>
      <w:r w:rsidRPr="00AD6ABE">
        <w:t xml:space="preserve"> K, Clarke M, et al. </w:t>
      </w:r>
      <w:proofErr w:type="spellStart"/>
      <w:r w:rsidRPr="00AD6ABE">
        <w:t>Applying</w:t>
      </w:r>
      <w:proofErr w:type="spellEnd"/>
      <w:r w:rsidRPr="00AD6ABE">
        <w:t xml:space="preserve"> an </w:t>
      </w:r>
      <w:proofErr w:type="spellStart"/>
      <w:r w:rsidRPr="00AD6ABE">
        <w:t>equity</w:t>
      </w:r>
      <w:proofErr w:type="spellEnd"/>
      <w:r w:rsidRPr="00AD6ABE">
        <w:t xml:space="preserve"> </w:t>
      </w:r>
      <w:proofErr w:type="spellStart"/>
      <w:r w:rsidRPr="00AD6ABE">
        <w:t>lens</w:t>
      </w:r>
      <w:proofErr w:type="spellEnd"/>
      <w:r w:rsidRPr="00AD6ABE">
        <w:t xml:space="preserve"> to </w:t>
      </w:r>
      <w:proofErr w:type="spellStart"/>
      <w:r w:rsidRPr="00AD6ABE">
        <w:t>interventions</w:t>
      </w:r>
      <w:proofErr w:type="spellEnd"/>
      <w:r w:rsidRPr="00AD6ABE">
        <w:t xml:space="preserve">: </w:t>
      </w:r>
      <w:proofErr w:type="spellStart"/>
      <w:r w:rsidRPr="00AD6ABE">
        <w:t>using</w:t>
      </w:r>
      <w:proofErr w:type="spellEnd"/>
      <w:r w:rsidRPr="00AD6ABE">
        <w:t xml:space="preserve"> PROGRESS </w:t>
      </w:r>
      <w:proofErr w:type="spellStart"/>
      <w:r w:rsidRPr="00AD6ABE">
        <w:t>ensures</w:t>
      </w:r>
      <w:proofErr w:type="spellEnd"/>
      <w:r w:rsidRPr="00AD6ABE">
        <w:t xml:space="preserve"> </w:t>
      </w:r>
      <w:proofErr w:type="spellStart"/>
      <w:r w:rsidRPr="00AD6ABE">
        <w:t>consideration</w:t>
      </w:r>
      <w:proofErr w:type="spellEnd"/>
      <w:r w:rsidRPr="00AD6ABE">
        <w:t xml:space="preserve"> of </w:t>
      </w:r>
      <w:proofErr w:type="spellStart"/>
      <w:r w:rsidRPr="00AD6ABE">
        <w:t>socially</w:t>
      </w:r>
      <w:proofErr w:type="spellEnd"/>
      <w:r w:rsidRPr="00AD6ABE">
        <w:t xml:space="preserve"> </w:t>
      </w:r>
      <w:proofErr w:type="spellStart"/>
      <w:r w:rsidRPr="00AD6ABE">
        <w:t>stratifying</w:t>
      </w:r>
      <w:proofErr w:type="spellEnd"/>
      <w:r w:rsidRPr="00AD6ABE">
        <w:t xml:space="preserve"> </w:t>
      </w:r>
      <w:proofErr w:type="spellStart"/>
      <w:r w:rsidRPr="00AD6ABE">
        <w:t>factors</w:t>
      </w:r>
      <w:proofErr w:type="spellEnd"/>
      <w:r w:rsidRPr="00AD6ABE">
        <w:t xml:space="preserve"> to illuminate </w:t>
      </w:r>
      <w:proofErr w:type="spellStart"/>
      <w:r w:rsidRPr="00AD6ABE">
        <w:t>inequities</w:t>
      </w:r>
      <w:proofErr w:type="spellEnd"/>
      <w:r w:rsidRPr="00AD6ABE">
        <w:t xml:space="preserve"> in </w:t>
      </w:r>
      <w:proofErr w:type="spellStart"/>
      <w:r w:rsidRPr="00AD6ABE">
        <w:t>health</w:t>
      </w:r>
      <w:proofErr w:type="spellEnd"/>
      <w:r w:rsidRPr="00AD6ABE">
        <w:t xml:space="preserve">. J </w:t>
      </w:r>
      <w:proofErr w:type="spellStart"/>
      <w:r w:rsidRPr="00AD6ABE">
        <w:t>Clin</w:t>
      </w:r>
      <w:proofErr w:type="spellEnd"/>
      <w:r w:rsidRPr="00AD6ABE">
        <w:t xml:space="preserve"> </w:t>
      </w:r>
      <w:proofErr w:type="spellStart"/>
      <w:r w:rsidRPr="00AD6ABE">
        <w:t>Epidemiol</w:t>
      </w:r>
      <w:proofErr w:type="spellEnd"/>
      <w:r w:rsidRPr="00AD6ABE">
        <w:t xml:space="preserve"> 2014;67:56e64.</w:t>
      </w:r>
    </w:p>
    <w:p w:rsidR="00AD6ABE" w:rsidRDefault="00AD6ABE" w:rsidP="00AD6ABE">
      <w:pPr>
        <w:pStyle w:val="Paragrafoelenco"/>
        <w:numPr>
          <w:ilvl w:val="0"/>
          <w:numId w:val="1"/>
        </w:numPr>
      </w:pPr>
      <w:proofErr w:type="spellStart"/>
      <w:r w:rsidRPr="00AD6ABE">
        <w:t>Schünemann</w:t>
      </w:r>
      <w:proofErr w:type="spellEnd"/>
      <w:r w:rsidRPr="00AD6ABE">
        <w:t xml:space="preserve"> H, </w:t>
      </w:r>
      <w:proofErr w:type="spellStart"/>
      <w:r w:rsidRPr="00AD6ABE">
        <w:t>Brożek</w:t>
      </w:r>
      <w:proofErr w:type="spellEnd"/>
      <w:r w:rsidRPr="00AD6ABE">
        <w:t xml:space="preserve"> J, </w:t>
      </w:r>
      <w:proofErr w:type="spellStart"/>
      <w:r w:rsidRPr="00AD6ABE">
        <w:t>Guyatt</w:t>
      </w:r>
      <w:proofErr w:type="spellEnd"/>
      <w:r w:rsidRPr="00AD6ABE">
        <w:t xml:space="preserve"> G, </w:t>
      </w:r>
      <w:proofErr w:type="spellStart"/>
      <w:r w:rsidRPr="00AD6ABE">
        <w:t>Oxman</w:t>
      </w:r>
      <w:proofErr w:type="spellEnd"/>
      <w:r w:rsidRPr="00AD6ABE">
        <w:t xml:space="preserve"> A, </w:t>
      </w:r>
      <w:proofErr w:type="spellStart"/>
      <w:r w:rsidRPr="00AD6ABE">
        <w:t>editors</w:t>
      </w:r>
      <w:proofErr w:type="spellEnd"/>
      <w:r w:rsidRPr="00AD6ABE">
        <w:t xml:space="preserve">. GRADE </w:t>
      </w:r>
      <w:proofErr w:type="spellStart"/>
      <w:r w:rsidRPr="00AD6ABE">
        <w:t>handbook</w:t>
      </w:r>
      <w:proofErr w:type="spellEnd"/>
      <w:r w:rsidRPr="00AD6ABE">
        <w:t xml:space="preserve"> for </w:t>
      </w:r>
      <w:proofErr w:type="spellStart"/>
      <w:r w:rsidRPr="00AD6ABE">
        <w:t>grading</w:t>
      </w:r>
      <w:proofErr w:type="spellEnd"/>
      <w:r w:rsidRPr="00AD6ABE">
        <w:t xml:space="preserve"> </w:t>
      </w:r>
      <w:proofErr w:type="spellStart"/>
      <w:r w:rsidRPr="00AD6ABE">
        <w:t>quality</w:t>
      </w:r>
      <w:proofErr w:type="spellEnd"/>
      <w:r w:rsidRPr="00AD6ABE">
        <w:t xml:space="preserve"> of </w:t>
      </w:r>
      <w:proofErr w:type="spellStart"/>
      <w:r w:rsidRPr="00AD6ABE">
        <w:t>evidence</w:t>
      </w:r>
      <w:proofErr w:type="spellEnd"/>
      <w:r w:rsidRPr="00AD6ABE">
        <w:t xml:space="preserve"> and </w:t>
      </w:r>
      <w:proofErr w:type="spellStart"/>
      <w:r w:rsidRPr="00AD6ABE">
        <w:t>strength</w:t>
      </w:r>
      <w:proofErr w:type="spellEnd"/>
      <w:r w:rsidRPr="00AD6ABE">
        <w:t xml:space="preserve"> of </w:t>
      </w:r>
      <w:proofErr w:type="spellStart"/>
      <w:r w:rsidRPr="00AD6ABE">
        <w:t>recommendations</w:t>
      </w:r>
      <w:proofErr w:type="spellEnd"/>
      <w:r w:rsidRPr="00AD6ABE">
        <w:t xml:space="preserve">. </w:t>
      </w:r>
      <w:proofErr w:type="spellStart"/>
      <w:r w:rsidRPr="00AD6ABE">
        <w:t>Updated</w:t>
      </w:r>
      <w:proofErr w:type="spellEnd"/>
      <w:r w:rsidRPr="00AD6ABE">
        <w:t xml:space="preserve"> </w:t>
      </w:r>
      <w:proofErr w:type="spellStart"/>
      <w:r w:rsidRPr="00AD6ABE">
        <w:t>October</w:t>
      </w:r>
      <w:proofErr w:type="spellEnd"/>
      <w:r w:rsidRPr="00AD6ABE">
        <w:t xml:space="preserve"> 2013. The GRADE </w:t>
      </w:r>
      <w:proofErr w:type="spellStart"/>
      <w:r w:rsidRPr="00AD6ABE">
        <w:t>Working</w:t>
      </w:r>
      <w:proofErr w:type="spellEnd"/>
      <w:r w:rsidRPr="00AD6ABE">
        <w:t xml:space="preserve"> Group, 2013. </w:t>
      </w:r>
      <w:proofErr w:type="spellStart"/>
      <w:r w:rsidRPr="00AD6ABE">
        <w:t>Available</w:t>
      </w:r>
      <w:proofErr w:type="spellEnd"/>
      <w:r w:rsidRPr="00AD6ABE">
        <w:t xml:space="preserve"> fromguidelinedevelopment.org/</w:t>
      </w:r>
      <w:proofErr w:type="spellStart"/>
      <w:r w:rsidRPr="00AD6ABE">
        <w:t>handbook</w:t>
      </w:r>
      <w:proofErr w:type="spellEnd"/>
      <w:r w:rsidRPr="00AD6ABE">
        <w:t>.</w:t>
      </w:r>
    </w:p>
    <w:p w:rsidR="00AD6ABE" w:rsidRDefault="00AD6ABE" w:rsidP="00AD6ABE">
      <w:pPr>
        <w:pStyle w:val="Paragrafoelenco"/>
        <w:numPr>
          <w:ilvl w:val="0"/>
          <w:numId w:val="1"/>
        </w:numPr>
      </w:pPr>
      <w:r w:rsidRPr="00AD6ABE">
        <w:t xml:space="preserve">Welch VA, </w:t>
      </w:r>
      <w:proofErr w:type="spellStart"/>
      <w:r w:rsidRPr="00AD6ABE">
        <w:t>Akl</w:t>
      </w:r>
      <w:proofErr w:type="spellEnd"/>
      <w:r w:rsidRPr="00AD6ABE">
        <w:t xml:space="preserve"> EA, </w:t>
      </w:r>
      <w:proofErr w:type="spellStart"/>
      <w:r w:rsidRPr="00AD6ABE">
        <w:t>Guyatt</w:t>
      </w:r>
      <w:proofErr w:type="spellEnd"/>
      <w:r w:rsidRPr="00AD6ABE">
        <w:t xml:space="preserve"> G, </w:t>
      </w:r>
      <w:proofErr w:type="spellStart"/>
      <w:r w:rsidRPr="00AD6ABE">
        <w:t>Pottie</w:t>
      </w:r>
      <w:proofErr w:type="spellEnd"/>
      <w:r w:rsidRPr="00AD6ABE">
        <w:t xml:space="preserve"> K, </w:t>
      </w:r>
      <w:proofErr w:type="spellStart"/>
      <w:r w:rsidRPr="00AD6ABE">
        <w:t>Eslava-Schmalbach</w:t>
      </w:r>
      <w:proofErr w:type="spellEnd"/>
      <w:r w:rsidRPr="00AD6ABE">
        <w:t xml:space="preserve"> J, </w:t>
      </w:r>
      <w:proofErr w:type="spellStart"/>
      <w:r w:rsidRPr="00AD6ABE">
        <w:t>Ansari</w:t>
      </w:r>
      <w:proofErr w:type="spellEnd"/>
      <w:r w:rsidRPr="00AD6ABE">
        <w:t xml:space="preserve"> MT, et al. GRADE </w:t>
      </w:r>
      <w:proofErr w:type="spellStart"/>
      <w:r w:rsidRPr="00AD6ABE">
        <w:t>equity</w:t>
      </w:r>
      <w:proofErr w:type="spellEnd"/>
      <w:r w:rsidRPr="00AD6ABE">
        <w:t xml:space="preserve"> </w:t>
      </w:r>
      <w:proofErr w:type="spellStart"/>
      <w:r w:rsidRPr="00AD6ABE">
        <w:t>guidelines</w:t>
      </w:r>
      <w:proofErr w:type="spellEnd"/>
      <w:r w:rsidRPr="00AD6ABE">
        <w:t xml:space="preserve"> 1: </w:t>
      </w:r>
      <w:proofErr w:type="spellStart"/>
      <w:r w:rsidRPr="00AD6ABE">
        <w:t>considering</w:t>
      </w:r>
      <w:proofErr w:type="spellEnd"/>
      <w:r w:rsidRPr="00AD6ABE">
        <w:t xml:space="preserve"> </w:t>
      </w:r>
      <w:proofErr w:type="spellStart"/>
      <w:r w:rsidRPr="00AD6ABE">
        <w:t>health</w:t>
      </w:r>
      <w:proofErr w:type="spellEnd"/>
      <w:r w:rsidRPr="00AD6ABE">
        <w:t xml:space="preserve"> </w:t>
      </w:r>
      <w:proofErr w:type="spellStart"/>
      <w:r w:rsidRPr="00AD6ABE">
        <w:t>equity</w:t>
      </w:r>
      <w:proofErr w:type="spellEnd"/>
      <w:r w:rsidRPr="00AD6ABE">
        <w:t xml:space="preserve"> in GRADE </w:t>
      </w:r>
      <w:proofErr w:type="spellStart"/>
      <w:r w:rsidRPr="00AD6ABE">
        <w:t>guideline</w:t>
      </w:r>
      <w:proofErr w:type="spellEnd"/>
      <w:r w:rsidRPr="00AD6ABE">
        <w:t xml:space="preserve"> </w:t>
      </w:r>
      <w:proofErr w:type="spellStart"/>
      <w:r w:rsidRPr="00AD6ABE">
        <w:t>development</w:t>
      </w:r>
      <w:proofErr w:type="spellEnd"/>
      <w:r w:rsidRPr="00AD6ABE">
        <w:t xml:space="preserve">: </w:t>
      </w:r>
      <w:proofErr w:type="spellStart"/>
      <w:r w:rsidRPr="00AD6ABE">
        <w:t>introduction</w:t>
      </w:r>
      <w:proofErr w:type="spellEnd"/>
      <w:r w:rsidRPr="00AD6ABE">
        <w:t xml:space="preserve"> and </w:t>
      </w:r>
      <w:proofErr w:type="spellStart"/>
      <w:r w:rsidRPr="00AD6ABE">
        <w:t>rationale</w:t>
      </w:r>
      <w:proofErr w:type="spellEnd"/>
      <w:r w:rsidRPr="00AD6ABE">
        <w:t xml:space="preserve">. J </w:t>
      </w:r>
      <w:proofErr w:type="spellStart"/>
      <w:r w:rsidRPr="00AD6ABE">
        <w:t>Clin</w:t>
      </w:r>
      <w:proofErr w:type="spellEnd"/>
      <w:r w:rsidRPr="00AD6ABE">
        <w:t xml:space="preserve"> </w:t>
      </w:r>
      <w:proofErr w:type="spellStart"/>
      <w:r w:rsidRPr="00AD6ABE">
        <w:t>Epidemiol</w:t>
      </w:r>
      <w:proofErr w:type="spellEnd"/>
      <w:r w:rsidRPr="00AD6ABE">
        <w:t>. 2017A;90:59-67</w:t>
      </w:r>
      <w:bookmarkStart w:id="0" w:name="_GoBack"/>
      <w:bookmarkEnd w:id="0"/>
    </w:p>
    <w:p w:rsidR="00AD6ABE" w:rsidRDefault="00AD6ABE" w:rsidP="00FB6372"/>
    <w:p w:rsidR="00FB6372" w:rsidRDefault="00FB6372" w:rsidP="00FB6372"/>
    <w:sectPr w:rsidR="00FB63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70965"/>
    <w:multiLevelType w:val="hybridMultilevel"/>
    <w:tmpl w:val="35E045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372"/>
    <w:rsid w:val="003734CA"/>
    <w:rsid w:val="00AD6ABE"/>
    <w:rsid w:val="00FB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D6A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D6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</Words>
  <Characters>1700</Characters>
  <Application>Microsoft Office Word</Application>
  <DocSecurity>0</DocSecurity>
  <Lines>14</Lines>
  <Paragraphs>3</Paragraphs>
  <ScaleCrop>false</ScaleCrop>
  <Company>Hewlett-Packard Company</Company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dorro</dc:creator>
  <cp:lastModifiedBy>dorro</cp:lastModifiedBy>
  <cp:revision>2</cp:revision>
  <dcterms:created xsi:type="dcterms:W3CDTF">2020-01-09T15:50:00Z</dcterms:created>
  <dcterms:modified xsi:type="dcterms:W3CDTF">2020-01-09T16:22:00Z</dcterms:modified>
</cp:coreProperties>
</file>